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05AE" w:rsidRDefault="00A30F5C">
      <w:pPr>
        <w:pStyle w:val="Title"/>
        <w:ind w:hanging="113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MACKAY DISTRICT </w:t>
      </w:r>
      <w:proofErr w:type="gramStart"/>
      <w:r>
        <w:rPr>
          <w:b/>
          <w:sz w:val="44"/>
          <w:szCs w:val="44"/>
          <w:u w:val="single"/>
        </w:rPr>
        <w:t>TARGET  RIFLE</w:t>
      </w:r>
      <w:proofErr w:type="gramEnd"/>
      <w:r>
        <w:rPr>
          <w:b/>
          <w:sz w:val="44"/>
          <w:szCs w:val="44"/>
          <w:u w:val="single"/>
        </w:rPr>
        <w:t xml:space="preserve"> ASSOCIATION </w:t>
      </w:r>
    </w:p>
    <w:p w:rsidR="00BF05AE" w:rsidRDefault="00BF05AE">
      <w:pPr>
        <w:pStyle w:val="Title"/>
        <w:rPr>
          <w:b/>
          <w:sz w:val="40"/>
          <w:szCs w:val="40"/>
          <w:u w:val="single"/>
        </w:rPr>
      </w:pPr>
    </w:p>
    <w:p w:rsidR="00BF05AE" w:rsidRDefault="00A30F5C">
      <w:pPr>
        <w:pStyle w:val="Title"/>
      </w:pPr>
      <w:r>
        <w:rPr>
          <w:b/>
          <w:sz w:val="40"/>
          <w:szCs w:val="40"/>
          <w:u w:val="single"/>
        </w:rPr>
        <w:t>STEVENS-</w:t>
      </w:r>
      <w:proofErr w:type="gramStart"/>
      <w:r>
        <w:rPr>
          <w:b/>
          <w:sz w:val="40"/>
          <w:szCs w:val="40"/>
          <w:u w:val="single"/>
        </w:rPr>
        <w:t>GRIFFITHS  OPEN</w:t>
      </w:r>
      <w:proofErr w:type="gramEnd"/>
      <w:r>
        <w:rPr>
          <w:b/>
          <w:sz w:val="40"/>
          <w:szCs w:val="40"/>
          <w:u w:val="single"/>
        </w:rPr>
        <w:t xml:space="preserve"> PRIZE MEETING</w:t>
      </w:r>
    </w:p>
    <w:p w:rsidR="00BF05AE" w:rsidRDefault="00BF05AE">
      <w:pPr>
        <w:jc w:val="center"/>
        <w:rPr>
          <w:b/>
          <w:sz w:val="40"/>
          <w:szCs w:val="40"/>
          <w:u w:val="single"/>
        </w:rPr>
      </w:pPr>
    </w:p>
    <w:p w:rsidR="00BF05AE" w:rsidRDefault="00A30F5C">
      <w:pPr>
        <w:jc w:val="center"/>
      </w:pPr>
      <w:r>
        <w:rPr>
          <w:b/>
          <w:i/>
          <w:iCs/>
          <w:sz w:val="32"/>
          <w:szCs w:val="32"/>
        </w:rPr>
        <w:t xml:space="preserve">Mt. VINCE RIFLE </w:t>
      </w:r>
      <w:proofErr w:type="gramStart"/>
      <w:r>
        <w:rPr>
          <w:b/>
          <w:i/>
          <w:iCs/>
          <w:sz w:val="32"/>
          <w:szCs w:val="32"/>
        </w:rPr>
        <w:t>RANGE  -</w:t>
      </w:r>
      <w:proofErr w:type="gramEnd"/>
      <w:r>
        <w:rPr>
          <w:b/>
          <w:i/>
          <w:iCs/>
          <w:sz w:val="32"/>
          <w:szCs w:val="32"/>
        </w:rPr>
        <w:t xml:space="preserve">  MACKAY</w:t>
      </w:r>
      <w:r>
        <w:rPr>
          <w:b/>
          <w:sz w:val="32"/>
          <w:szCs w:val="32"/>
        </w:rPr>
        <w:t xml:space="preserve">  </w:t>
      </w:r>
    </w:p>
    <w:p w:rsidR="00BF05AE" w:rsidRDefault="00BF05AE">
      <w:pPr>
        <w:pStyle w:val="Title"/>
        <w:rPr>
          <w:rFonts w:ascii="Arial" w:eastAsia="Lucida Sans Unicode" w:hAnsi="Arial" w:cs="Mangal"/>
          <w:b/>
          <w:i/>
          <w:iCs/>
          <w:sz w:val="22"/>
          <w:szCs w:val="22"/>
          <w:u w:val="single"/>
        </w:rPr>
      </w:pPr>
    </w:p>
    <w:p w:rsidR="00BF05AE" w:rsidRDefault="00A30F5C">
      <w:r>
        <w:rPr>
          <w:b/>
          <w:sz w:val="22"/>
          <w:szCs w:val="22"/>
        </w:rPr>
        <w:t xml:space="preserve">                  </w:t>
      </w:r>
      <w:r>
        <w:rPr>
          <w:b/>
          <w:sz w:val="32"/>
          <w:szCs w:val="32"/>
        </w:rPr>
        <w:t>SATURDAY   &amp;   SUNDAY   14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&amp; 15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MAY  2016</w:t>
      </w:r>
      <w:proofErr w:type="gramEnd"/>
    </w:p>
    <w:p w:rsidR="00BF05AE" w:rsidRDefault="00BF05AE">
      <w:pPr>
        <w:pStyle w:val="Title"/>
        <w:rPr>
          <w:b/>
          <w:sz w:val="22"/>
          <w:szCs w:val="22"/>
        </w:rPr>
      </w:pPr>
    </w:p>
    <w:p w:rsidR="00BF05AE" w:rsidRDefault="00BF05AE">
      <w:pPr>
        <w:pStyle w:val="Title"/>
        <w:rPr>
          <w:b/>
          <w:sz w:val="22"/>
          <w:szCs w:val="22"/>
          <w:u w:val="single"/>
        </w:rPr>
      </w:pPr>
    </w:p>
    <w:p w:rsidR="00BF05AE" w:rsidRDefault="00A30F5C">
      <w:pPr>
        <w:pStyle w:val="Title"/>
      </w:pPr>
      <w:r>
        <w:rPr>
          <w:b/>
          <w:sz w:val="22"/>
          <w:szCs w:val="22"/>
          <w:u w:val="single"/>
        </w:rPr>
        <w:t xml:space="preserve">Break your journey to the NQRA </w:t>
      </w:r>
      <w:proofErr w:type="gramStart"/>
      <w:r>
        <w:rPr>
          <w:b/>
          <w:sz w:val="22"/>
          <w:szCs w:val="22"/>
          <w:u w:val="single"/>
        </w:rPr>
        <w:t>Queens  and</w:t>
      </w:r>
      <w:proofErr w:type="gramEnd"/>
      <w:r>
        <w:rPr>
          <w:b/>
          <w:sz w:val="22"/>
          <w:szCs w:val="22"/>
          <w:u w:val="single"/>
        </w:rPr>
        <w:t xml:space="preserve"> enjoy our free camping and van sites while participating in both the Marian RC  and Stevens-Griffiths Open Prize Meetings </w:t>
      </w:r>
    </w:p>
    <w:p w:rsidR="00BF05AE" w:rsidRDefault="00A30F5C">
      <w:pPr>
        <w:jc w:val="center"/>
      </w:pPr>
      <w:r>
        <w:rPr>
          <w:b/>
          <w:sz w:val="44"/>
          <w:szCs w:val="44"/>
        </w:rPr>
        <w:t xml:space="preserve"> </w:t>
      </w:r>
      <w:r>
        <w:rPr>
          <w:b/>
          <w:sz w:val="32"/>
          <w:szCs w:val="32"/>
        </w:rPr>
        <w:t xml:space="preserve">      </w:t>
      </w:r>
    </w:p>
    <w:p w:rsidR="00BF05AE" w:rsidRDefault="00A30F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F05AE" w:rsidRDefault="00A30F5C">
      <w:pPr>
        <w:jc w:val="center"/>
      </w:pPr>
      <w:r>
        <w:rPr>
          <w:sz w:val="32"/>
          <w:szCs w:val="32"/>
        </w:rPr>
        <w:t xml:space="preserve">1 X 700 Yard 10 SHOT MATCH Saturday </w:t>
      </w:r>
      <w:proofErr w:type="gramStart"/>
      <w:r>
        <w:rPr>
          <w:sz w:val="32"/>
          <w:szCs w:val="32"/>
        </w:rPr>
        <w:t>14</w:t>
      </w:r>
      <w:r>
        <w:rPr>
          <w:sz w:val="32"/>
          <w:szCs w:val="32"/>
          <w:vertAlign w:val="superscript"/>
        </w:rPr>
        <w:t xml:space="preserve">th  </w:t>
      </w:r>
      <w:r>
        <w:rPr>
          <w:sz w:val="32"/>
          <w:szCs w:val="32"/>
        </w:rPr>
        <w:t>May</w:t>
      </w:r>
      <w:proofErr w:type="gramEnd"/>
      <w:r>
        <w:rPr>
          <w:sz w:val="32"/>
          <w:szCs w:val="32"/>
        </w:rPr>
        <w:t xml:space="preserve">   immediately on completion o</w:t>
      </w:r>
      <w:r>
        <w:rPr>
          <w:sz w:val="32"/>
          <w:szCs w:val="32"/>
        </w:rPr>
        <w:t xml:space="preserve">f the MARIAN PRIZE SHOOT, and </w:t>
      </w:r>
    </w:p>
    <w:p w:rsidR="00BF05AE" w:rsidRDefault="00A30F5C">
      <w:r>
        <w:rPr>
          <w:sz w:val="32"/>
          <w:szCs w:val="32"/>
        </w:rPr>
        <w:t xml:space="preserve">   1 X 800 </w:t>
      </w:r>
      <w:proofErr w:type="spellStart"/>
      <w:r>
        <w:rPr>
          <w:sz w:val="32"/>
          <w:szCs w:val="32"/>
        </w:rPr>
        <w:t>Metre</w:t>
      </w:r>
      <w:proofErr w:type="spellEnd"/>
      <w:r>
        <w:rPr>
          <w:sz w:val="32"/>
          <w:szCs w:val="32"/>
        </w:rPr>
        <w:t xml:space="preserve"> 15 SHOT MATCH Sunday 15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May, 8am Start.</w:t>
      </w:r>
    </w:p>
    <w:p w:rsidR="00BF05AE" w:rsidRDefault="00BF05AE">
      <w:pPr>
        <w:jc w:val="center"/>
        <w:rPr>
          <w:b/>
          <w:sz w:val="28"/>
          <w:szCs w:val="28"/>
        </w:rPr>
      </w:pPr>
    </w:p>
    <w:p w:rsidR="00BF05AE" w:rsidRDefault="00A30F5C">
      <w:pPr>
        <w:jc w:val="center"/>
      </w:pPr>
      <w:proofErr w:type="gramStart"/>
      <w:r>
        <w:rPr>
          <w:b/>
          <w:sz w:val="28"/>
          <w:szCs w:val="28"/>
        </w:rPr>
        <w:t>TARGET  RIFLE</w:t>
      </w:r>
      <w:proofErr w:type="gramEnd"/>
      <w:r>
        <w:rPr>
          <w:b/>
          <w:sz w:val="28"/>
          <w:szCs w:val="28"/>
        </w:rPr>
        <w:t xml:space="preserve">   A Grade    B Grade   C Grade</w:t>
      </w:r>
    </w:p>
    <w:p w:rsidR="00BF05AE" w:rsidRDefault="00A30F5C">
      <w:pPr>
        <w:jc w:val="center"/>
      </w:pPr>
      <w:r>
        <w:rPr>
          <w:b/>
          <w:sz w:val="28"/>
          <w:szCs w:val="28"/>
        </w:rPr>
        <w:t xml:space="preserve">F  </w:t>
      </w:r>
      <w:proofErr w:type="gramStart"/>
      <w:r>
        <w:rPr>
          <w:b/>
          <w:sz w:val="28"/>
          <w:szCs w:val="28"/>
        </w:rPr>
        <w:t>STANDARD  A</w:t>
      </w:r>
      <w:proofErr w:type="gramEnd"/>
      <w:r>
        <w:rPr>
          <w:b/>
          <w:sz w:val="28"/>
          <w:szCs w:val="28"/>
        </w:rPr>
        <w:t xml:space="preserve"> Grade  B Grade</w:t>
      </w:r>
    </w:p>
    <w:p w:rsidR="00BF05AE" w:rsidRDefault="00A30F5C">
      <w:pPr>
        <w:jc w:val="center"/>
      </w:pPr>
      <w:r>
        <w:rPr>
          <w:b/>
          <w:sz w:val="28"/>
          <w:szCs w:val="28"/>
        </w:rPr>
        <w:t xml:space="preserve">F </w:t>
      </w:r>
      <w:proofErr w:type="gramStart"/>
      <w:r>
        <w:rPr>
          <w:b/>
          <w:sz w:val="28"/>
          <w:szCs w:val="28"/>
        </w:rPr>
        <w:t>OPEN  and</w:t>
      </w:r>
      <w:proofErr w:type="gramEnd"/>
      <w:r>
        <w:rPr>
          <w:b/>
          <w:sz w:val="28"/>
          <w:szCs w:val="28"/>
        </w:rPr>
        <w:t xml:space="preserve"> F/TR</w:t>
      </w:r>
    </w:p>
    <w:p w:rsidR="00BF05AE" w:rsidRDefault="00A3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05AE" w:rsidRDefault="00A30F5C">
      <w:pPr>
        <w:jc w:val="center"/>
      </w:pPr>
      <w:r>
        <w:rPr>
          <w:b/>
          <w:sz w:val="28"/>
          <w:szCs w:val="28"/>
        </w:rPr>
        <w:t xml:space="preserve"> Gold medallions for each range plus Embroidere</w:t>
      </w:r>
      <w:r>
        <w:rPr>
          <w:b/>
          <w:sz w:val="28"/>
          <w:szCs w:val="28"/>
        </w:rPr>
        <w:t xml:space="preserve">d Cloth badges for                                                                                                                                 Stevens-Griffiths Aggregate </w:t>
      </w:r>
    </w:p>
    <w:p w:rsidR="00BF05AE" w:rsidRDefault="00A30F5C">
      <w:r>
        <w:rPr>
          <w:sz w:val="28"/>
          <w:szCs w:val="28"/>
        </w:rPr>
        <w:t xml:space="preserve">                          </w:t>
      </w:r>
    </w:p>
    <w:p w:rsidR="00BF05AE" w:rsidRDefault="00A30F5C">
      <w:r>
        <w:t xml:space="preserve">     </w:t>
      </w:r>
    </w:p>
    <w:p w:rsidR="00BF05AE" w:rsidRDefault="00A3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Paid Markers</w:t>
      </w:r>
    </w:p>
    <w:p w:rsidR="00BF05AE" w:rsidRDefault="00A30F5C">
      <w:r>
        <w:rPr>
          <w:b/>
        </w:rPr>
        <w:t xml:space="preserve">                                  </w:t>
      </w:r>
      <w:r>
        <w:rPr>
          <w:b/>
        </w:rPr>
        <w:t xml:space="preserve">                                         </w:t>
      </w:r>
      <w:r>
        <w:rPr>
          <w:b/>
          <w:sz w:val="28"/>
          <w:szCs w:val="28"/>
        </w:rPr>
        <w:t>Walk-up Starts</w:t>
      </w:r>
    </w:p>
    <w:p w:rsidR="00BF05AE" w:rsidRDefault="00A30F5C">
      <w:r>
        <w:rPr>
          <w:b/>
          <w:sz w:val="28"/>
          <w:szCs w:val="28"/>
        </w:rPr>
        <w:t xml:space="preserve">                                                       Wet Canteen</w:t>
      </w:r>
    </w:p>
    <w:p w:rsidR="00BF05AE" w:rsidRDefault="00A3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Catered Lunch &amp; Dinner Saturday</w:t>
      </w:r>
    </w:p>
    <w:p w:rsidR="00BF05AE" w:rsidRDefault="00BF05AE">
      <w:pPr>
        <w:jc w:val="center"/>
        <w:rPr>
          <w:b/>
          <w:sz w:val="28"/>
          <w:szCs w:val="28"/>
        </w:rPr>
      </w:pPr>
    </w:p>
    <w:p w:rsidR="00BF05AE" w:rsidRDefault="00A30F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ENTRY  FEE</w:t>
      </w:r>
      <w:proofErr w:type="gramEnd"/>
      <w:r>
        <w:rPr>
          <w:b/>
          <w:sz w:val="32"/>
          <w:szCs w:val="32"/>
        </w:rPr>
        <w:t xml:space="preserve">  $ 35-00</w:t>
      </w:r>
    </w:p>
    <w:p w:rsidR="00BF05AE" w:rsidRDefault="00BF05AE"/>
    <w:p w:rsidR="00BF05AE" w:rsidRDefault="00A30F5C">
      <w:pPr>
        <w:ind w:hanging="397"/>
      </w:pPr>
      <w:r>
        <w:rPr>
          <w:b/>
          <w:sz w:val="28"/>
          <w:szCs w:val="28"/>
        </w:rPr>
        <w:t xml:space="preserve">      </w:t>
      </w:r>
    </w:p>
    <w:p w:rsidR="00BF05AE" w:rsidRDefault="00A30F5C">
      <w:pPr>
        <w:ind w:hanging="397"/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Concluded by lunch time - comfortable 4.5 hrs travel to Townsville range </w:t>
      </w:r>
    </w:p>
    <w:p w:rsidR="00BF05AE" w:rsidRDefault="00A30F5C">
      <w:r>
        <w:rPr>
          <w:b/>
          <w:sz w:val="28"/>
          <w:szCs w:val="28"/>
        </w:rPr>
        <w:t xml:space="preserve">                                          </w:t>
      </w:r>
    </w:p>
    <w:p w:rsidR="00BF05AE" w:rsidRDefault="00A30F5C">
      <w:pPr>
        <w:jc w:val="center"/>
      </w:pPr>
      <w:r>
        <w:rPr>
          <w:b/>
          <w:sz w:val="28"/>
          <w:szCs w:val="28"/>
        </w:rPr>
        <w:t xml:space="preserve">Maximum </w:t>
      </w:r>
      <w:proofErr w:type="spellStart"/>
      <w:r>
        <w:rPr>
          <w:b/>
          <w:sz w:val="28"/>
          <w:szCs w:val="28"/>
        </w:rPr>
        <w:t>calibre</w:t>
      </w:r>
      <w:proofErr w:type="spellEnd"/>
      <w:r>
        <w:rPr>
          <w:b/>
          <w:sz w:val="28"/>
          <w:szCs w:val="28"/>
        </w:rPr>
        <w:t xml:space="preserve"> allowed at </w:t>
      </w:r>
      <w:proofErr w:type="spellStart"/>
      <w:r>
        <w:rPr>
          <w:b/>
          <w:sz w:val="28"/>
          <w:szCs w:val="28"/>
        </w:rPr>
        <w:t>Mt.Vince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is  7.62mm</w:t>
      </w:r>
      <w:proofErr w:type="gramEnd"/>
      <w:r>
        <w:rPr>
          <w:b/>
          <w:sz w:val="28"/>
          <w:szCs w:val="28"/>
        </w:rPr>
        <w:t xml:space="preserve"> </w:t>
      </w:r>
    </w:p>
    <w:p w:rsidR="00BF05AE" w:rsidRDefault="00BF05AE">
      <w:pPr>
        <w:jc w:val="center"/>
        <w:rPr>
          <w:b/>
          <w:sz w:val="28"/>
          <w:szCs w:val="28"/>
        </w:rPr>
      </w:pPr>
    </w:p>
    <w:p w:rsidR="00BF05AE" w:rsidRDefault="00A30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Conducted in accordance with Standard Shooting Rules</w:t>
      </w:r>
    </w:p>
    <w:p w:rsidR="00BF05AE" w:rsidRDefault="00BF05AE">
      <w:pPr>
        <w:jc w:val="center"/>
        <w:rPr>
          <w:sz w:val="28"/>
        </w:rPr>
      </w:pPr>
    </w:p>
    <w:p w:rsidR="00BF05AE" w:rsidRDefault="00A30F5C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Nominations Saturday morning    --- </w:t>
      </w:r>
      <w:r>
        <w:rPr>
          <w:b/>
          <w:bCs/>
          <w:i/>
          <w:iCs/>
          <w:sz w:val="28"/>
        </w:rPr>
        <w:t xml:space="preserve">   Enquiries </w:t>
      </w:r>
      <w:proofErr w:type="gramStart"/>
      <w:r>
        <w:rPr>
          <w:b/>
          <w:bCs/>
          <w:i/>
          <w:iCs/>
          <w:sz w:val="28"/>
        </w:rPr>
        <w:t>to :</w:t>
      </w:r>
      <w:proofErr w:type="gramEnd"/>
    </w:p>
    <w:p w:rsidR="00BF05AE" w:rsidRDefault="00BF05AE"/>
    <w:p w:rsidR="00BF05AE" w:rsidRDefault="00A30F5C">
      <w:r>
        <w:rPr>
          <w:sz w:val="32"/>
          <w:szCs w:val="32"/>
        </w:rPr>
        <w:t xml:space="preserve">        Ted </w:t>
      </w:r>
      <w:proofErr w:type="spellStart"/>
      <w:r>
        <w:rPr>
          <w:sz w:val="32"/>
          <w:szCs w:val="32"/>
        </w:rPr>
        <w:t>Mullan</w:t>
      </w:r>
      <w:proofErr w:type="spellEnd"/>
      <w:r>
        <w:rPr>
          <w:sz w:val="32"/>
          <w:szCs w:val="32"/>
        </w:rPr>
        <w:t xml:space="preserve">          0428289559    elect.ted@bigpond.com </w:t>
      </w:r>
    </w:p>
    <w:p w:rsidR="00BF05AE" w:rsidRDefault="00A30F5C">
      <w:r>
        <w:rPr>
          <w:sz w:val="32"/>
          <w:szCs w:val="32"/>
        </w:rPr>
        <w:t xml:space="preserve">        Marty </w:t>
      </w:r>
      <w:proofErr w:type="spellStart"/>
      <w:r>
        <w:rPr>
          <w:sz w:val="32"/>
          <w:szCs w:val="32"/>
        </w:rPr>
        <w:t>Eiteneuer</w:t>
      </w:r>
      <w:proofErr w:type="spellEnd"/>
      <w:r>
        <w:rPr>
          <w:sz w:val="32"/>
          <w:szCs w:val="32"/>
        </w:rPr>
        <w:t xml:space="preserve">   0427538441    m.eiteneuer@mkysugar.com.au</w:t>
      </w:r>
    </w:p>
    <w:p w:rsidR="00BF05AE" w:rsidRDefault="00A30F5C">
      <w:r>
        <w:rPr>
          <w:sz w:val="32"/>
          <w:szCs w:val="32"/>
        </w:rPr>
        <w:lastRenderedPageBreak/>
        <w:t xml:space="preserve">        Dave </w:t>
      </w:r>
      <w:proofErr w:type="spellStart"/>
      <w:r>
        <w:rPr>
          <w:sz w:val="32"/>
          <w:szCs w:val="32"/>
        </w:rPr>
        <w:t>Ellenden</w:t>
      </w:r>
      <w:proofErr w:type="spellEnd"/>
      <w:r>
        <w:rPr>
          <w:sz w:val="32"/>
          <w:szCs w:val="32"/>
        </w:rPr>
        <w:t xml:space="preserve">     0423929741    daveellenden@bigpond.com </w:t>
      </w:r>
    </w:p>
    <w:sectPr w:rsidR="00BF05AE" w:rsidSect="00BF05AE">
      <w:pgSz w:w="12240" w:h="15840"/>
      <w:pgMar w:top="851" w:right="1365" w:bottom="424" w:left="1455" w:header="0" w:footer="0" w:gutter="0"/>
      <w:pgNumType w:start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F05AE"/>
    <w:rsid w:val="001B1CFF"/>
    <w:rsid w:val="00A30F5C"/>
    <w:rsid w:val="00B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 w:val="24"/>
        <w:szCs w:val="24"/>
        <w:lang w:val="en-A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05AE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Heading1">
    <w:name w:val="heading 1"/>
    <w:basedOn w:val="Normal"/>
    <w:next w:val="Normal"/>
    <w:rsid w:val="00BF05A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F05AE"/>
  </w:style>
  <w:style w:type="character" w:customStyle="1" w:styleId="WW8Num1z1">
    <w:name w:val="WW8Num1z1"/>
    <w:rsid w:val="00BF05AE"/>
  </w:style>
  <w:style w:type="character" w:customStyle="1" w:styleId="WW8Num1z2">
    <w:name w:val="WW8Num1z2"/>
    <w:rsid w:val="00BF05AE"/>
  </w:style>
  <w:style w:type="character" w:customStyle="1" w:styleId="WW8Num1z3">
    <w:name w:val="WW8Num1z3"/>
    <w:rsid w:val="00BF05AE"/>
  </w:style>
  <w:style w:type="character" w:customStyle="1" w:styleId="WW8Num1z4">
    <w:name w:val="WW8Num1z4"/>
    <w:rsid w:val="00BF05AE"/>
  </w:style>
  <w:style w:type="character" w:customStyle="1" w:styleId="WW8Num1z5">
    <w:name w:val="WW8Num1z5"/>
    <w:rsid w:val="00BF05AE"/>
  </w:style>
  <w:style w:type="character" w:customStyle="1" w:styleId="WW8Num1z6">
    <w:name w:val="WW8Num1z6"/>
    <w:rsid w:val="00BF05AE"/>
  </w:style>
  <w:style w:type="character" w:customStyle="1" w:styleId="WW8Num1z7">
    <w:name w:val="WW8Num1z7"/>
    <w:rsid w:val="00BF05AE"/>
  </w:style>
  <w:style w:type="character" w:customStyle="1" w:styleId="WW8Num1z8">
    <w:name w:val="WW8Num1z8"/>
    <w:rsid w:val="00BF05AE"/>
  </w:style>
  <w:style w:type="character" w:customStyle="1" w:styleId="WW8Num2z0">
    <w:name w:val="WW8Num2z0"/>
    <w:rsid w:val="00BF05AE"/>
  </w:style>
  <w:style w:type="character" w:customStyle="1" w:styleId="WW-DefaultParagraphFont">
    <w:name w:val="WW-Default Paragraph Font"/>
    <w:rsid w:val="00BF05AE"/>
  </w:style>
  <w:style w:type="character" w:customStyle="1" w:styleId="InternetLink">
    <w:name w:val="Internet Link"/>
    <w:rsid w:val="00BF05AE"/>
    <w:rPr>
      <w:color w:val="0000FF"/>
      <w:u w:val="single"/>
    </w:rPr>
  </w:style>
  <w:style w:type="character" w:customStyle="1" w:styleId="BalloonTextChar">
    <w:name w:val="Balloon Text Char"/>
    <w:rsid w:val="00BF05AE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Body"/>
    <w:rsid w:val="00BF05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Normal"/>
    <w:rsid w:val="00BF05AE"/>
    <w:pPr>
      <w:spacing w:after="120" w:line="288" w:lineRule="auto"/>
    </w:pPr>
  </w:style>
  <w:style w:type="paragraph" w:styleId="List">
    <w:name w:val="List"/>
    <w:basedOn w:val="TextBody"/>
    <w:rsid w:val="00BF05AE"/>
    <w:rPr>
      <w:rFonts w:cs="Mangal"/>
    </w:rPr>
  </w:style>
  <w:style w:type="paragraph" w:styleId="Caption">
    <w:name w:val="caption"/>
    <w:basedOn w:val="Normal"/>
    <w:rsid w:val="00BF05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F05AE"/>
    <w:pPr>
      <w:suppressLineNumbers/>
    </w:pPr>
    <w:rPr>
      <w:rFonts w:cs="Mangal"/>
    </w:rPr>
  </w:style>
  <w:style w:type="paragraph" w:styleId="Title">
    <w:name w:val="Title"/>
    <w:basedOn w:val="Normal"/>
    <w:next w:val="Subtitle"/>
    <w:rsid w:val="00BF05AE"/>
    <w:pPr>
      <w:jc w:val="center"/>
    </w:pPr>
    <w:rPr>
      <w:sz w:val="36"/>
    </w:rPr>
  </w:style>
  <w:style w:type="paragraph" w:styleId="Subtitle">
    <w:name w:val="Subtitle"/>
    <w:basedOn w:val="Heading"/>
    <w:rsid w:val="00BF05AE"/>
    <w:pPr>
      <w:jc w:val="center"/>
    </w:pPr>
    <w:rPr>
      <w:i/>
      <w:iCs/>
    </w:rPr>
  </w:style>
  <w:style w:type="paragraph" w:styleId="BalloonText">
    <w:name w:val="Balloon Text"/>
    <w:basedOn w:val="Normal"/>
    <w:rsid w:val="00BF05AE"/>
    <w:rPr>
      <w:rFonts w:ascii="Tahoma" w:hAnsi="Tahoma" w:cs="Tahoma"/>
      <w:sz w:val="16"/>
      <w:szCs w:val="16"/>
    </w:rPr>
  </w:style>
  <w:style w:type="numbering" w:customStyle="1" w:styleId="WW8Num1">
    <w:name w:val="WW8Num1"/>
    <w:rsid w:val="00BF05AE"/>
  </w:style>
  <w:style w:type="numbering" w:customStyle="1" w:styleId="WW8Num2">
    <w:name w:val="WW8Num2"/>
    <w:rsid w:val="00BF05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 RIFLE  CLUB  INC</dc:title>
  <dc:creator>Brittain</dc:creator>
  <cp:lastModifiedBy>Owner</cp:lastModifiedBy>
  <cp:revision>2</cp:revision>
  <cp:lastPrinted>2016-01-17T11:32:00Z</cp:lastPrinted>
  <dcterms:created xsi:type="dcterms:W3CDTF">2016-02-02T08:15:00Z</dcterms:created>
  <dcterms:modified xsi:type="dcterms:W3CDTF">2016-02-02T08:15:00Z</dcterms:modified>
  <dc:language>en-AU</dc:language>
</cp:coreProperties>
</file>