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5D" w:rsidRPr="0009725D" w:rsidRDefault="0009725D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09725D">
        <w:rPr>
          <w:rFonts w:ascii="Calibri" w:eastAsia="Times New Roman" w:hAnsi="Calibri" w:cs="Times New Roman"/>
          <w:color w:val="222222"/>
          <w:lang w:eastAsia="en-AU"/>
        </w:rPr>
        <w:t>Media Release</w:t>
      </w:r>
      <w:r w:rsidRPr="00E63715">
        <w:rPr>
          <w:rFonts w:ascii="Calibri" w:eastAsia="Times New Roman" w:hAnsi="Calibri" w:cs="Times New Roman"/>
          <w:color w:val="222222"/>
          <w:lang w:eastAsia="en-AU"/>
        </w:rPr>
        <w:t>:</w:t>
      </w:r>
      <w:r w:rsidR="00104610" w:rsidRPr="00E63715">
        <w:rPr>
          <w:rFonts w:ascii="Calibri" w:eastAsia="Times New Roman" w:hAnsi="Calibri" w:cs="Times New Roman"/>
          <w:color w:val="222222"/>
          <w:lang w:eastAsia="en-AU"/>
        </w:rPr>
        <w:t xml:space="preserve"> 04/12/2014</w:t>
      </w:r>
    </w:p>
    <w:p w:rsidR="0009725D" w:rsidRPr="0009725D" w:rsidRDefault="0009725D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09725D">
        <w:rPr>
          <w:rFonts w:ascii="Calibri" w:eastAsia="Times New Roman" w:hAnsi="Calibri" w:cs="Times New Roman"/>
          <w:color w:val="222222"/>
          <w:lang w:eastAsia="en-AU"/>
        </w:rPr>
        <w:t> </w:t>
      </w:r>
    </w:p>
    <w:p w:rsidR="0009725D" w:rsidRPr="0009725D" w:rsidRDefault="0009725D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09725D">
        <w:rPr>
          <w:rFonts w:ascii="Calibri" w:eastAsia="Times New Roman" w:hAnsi="Calibri" w:cs="Times New Roman"/>
          <w:color w:val="222222"/>
          <w:lang w:eastAsia="en-AU"/>
        </w:rPr>
        <w:t> </w:t>
      </w:r>
    </w:p>
    <w:p w:rsidR="0009725D" w:rsidRPr="0009725D" w:rsidRDefault="0009725D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09725D">
        <w:rPr>
          <w:rFonts w:ascii="Calibri" w:eastAsia="Times New Roman" w:hAnsi="Calibri" w:cs="Times New Roman"/>
          <w:color w:val="222222"/>
          <w:lang w:eastAsia="en-AU"/>
        </w:rPr>
        <w:t>The appointm</w:t>
      </w:r>
      <w:r w:rsidR="00FD4C09">
        <w:rPr>
          <w:rFonts w:ascii="Calibri" w:eastAsia="Times New Roman" w:hAnsi="Calibri" w:cs="Times New Roman"/>
          <w:color w:val="222222"/>
          <w:lang w:eastAsia="en-AU"/>
        </w:rPr>
        <w:t>ent of Ipswich City Council as t</w:t>
      </w:r>
      <w:r w:rsidRPr="0009725D">
        <w:rPr>
          <w:rFonts w:ascii="Calibri" w:eastAsia="Times New Roman" w:hAnsi="Calibri" w:cs="Times New Roman"/>
          <w:color w:val="222222"/>
          <w:lang w:eastAsia="en-AU"/>
        </w:rPr>
        <w:t>rustee of the Old Redbank Rifle Range site</w:t>
      </w:r>
      <w:r w:rsidR="00FD4C09">
        <w:rPr>
          <w:rFonts w:ascii="Calibri" w:eastAsia="Times New Roman" w:hAnsi="Calibri" w:cs="Times New Roman"/>
          <w:color w:val="222222"/>
          <w:lang w:eastAsia="en-AU"/>
        </w:rPr>
        <w:t xml:space="preserve"> comes as wel</w:t>
      </w:r>
      <w:r w:rsidRPr="0009725D">
        <w:rPr>
          <w:rFonts w:ascii="Calibri" w:eastAsia="Times New Roman" w:hAnsi="Calibri" w:cs="Times New Roman"/>
          <w:color w:val="222222"/>
          <w:lang w:eastAsia="en-AU"/>
        </w:rPr>
        <w:t>come news.</w:t>
      </w:r>
    </w:p>
    <w:p w:rsidR="0009725D" w:rsidRPr="0009725D" w:rsidRDefault="0009725D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09725D">
        <w:rPr>
          <w:rFonts w:ascii="Calibri" w:eastAsia="Times New Roman" w:hAnsi="Calibri" w:cs="Times New Roman"/>
          <w:color w:val="222222"/>
          <w:lang w:eastAsia="en-AU"/>
        </w:rPr>
        <w:t> </w:t>
      </w:r>
    </w:p>
    <w:p w:rsidR="0009725D" w:rsidRPr="0009725D" w:rsidRDefault="00FD4C09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>
        <w:rPr>
          <w:rFonts w:ascii="Calibri" w:eastAsia="Times New Roman" w:hAnsi="Calibri" w:cs="Times New Roman"/>
          <w:color w:val="222222"/>
          <w:lang w:eastAsia="en-AU"/>
        </w:rPr>
        <w:t xml:space="preserve">Historically the site, a nature corridor situated between Redbank and Goodna, served as </w:t>
      </w:r>
      <w:r w:rsidR="0009725D" w:rsidRPr="0009725D">
        <w:rPr>
          <w:rFonts w:ascii="Calibri" w:eastAsia="Times New Roman" w:hAnsi="Calibri" w:cs="Times New Roman"/>
          <w:color w:val="222222"/>
          <w:lang w:eastAsia="en-AU"/>
        </w:rPr>
        <w:t xml:space="preserve">a major training ground for Australian and US </w:t>
      </w:r>
      <w:r>
        <w:rPr>
          <w:rFonts w:ascii="Calibri" w:eastAsia="Times New Roman" w:hAnsi="Calibri" w:cs="Times New Roman"/>
          <w:color w:val="222222"/>
          <w:lang w:eastAsia="en-AU"/>
        </w:rPr>
        <w:t xml:space="preserve">military </w:t>
      </w:r>
      <w:r w:rsidR="0009725D" w:rsidRPr="0009725D">
        <w:rPr>
          <w:rFonts w:ascii="Calibri" w:eastAsia="Times New Roman" w:hAnsi="Calibri" w:cs="Times New Roman"/>
          <w:color w:val="222222"/>
          <w:lang w:eastAsia="en-AU"/>
        </w:rPr>
        <w:t xml:space="preserve">forces during </w:t>
      </w:r>
      <w:r>
        <w:rPr>
          <w:rFonts w:ascii="Calibri" w:eastAsia="Times New Roman" w:hAnsi="Calibri" w:cs="Times New Roman"/>
          <w:color w:val="222222"/>
          <w:lang w:eastAsia="en-AU"/>
        </w:rPr>
        <w:t xml:space="preserve">World War Two. It also </w:t>
      </w:r>
      <w:r w:rsidR="00166396">
        <w:rPr>
          <w:rFonts w:ascii="Calibri" w:eastAsia="Times New Roman" w:hAnsi="Calibri" w:cs="Times New Roman"/>
          <w:color w:val="222222"/>
          <w:lang w:eastAsia="en-AU"/>
        </w:rPr>
        <w:t xml:space="preserve">provided a </w:t>
      </w:r>
      <w:r w:rsidR="0009725D" w:rsidRPr="0009725D">
        <w:rPr>
          <w:rFonts w:ascii="Calibri" w:eastAsia="Times New Roman" w:hAnsi="Calibri" w:cs="Times New Roman"/>
          <w:color w:val="222222"/>
          <w:lang w:eastAsia="en-AU"/>
        </w:rPr>
        <w:t xml:space="preserve">home range for </w:t>
      </w:r>
      <w:r w:rsidR="00166396">
        <w:rPr>
          <w:rFonts w:ascii="Calibri" w:eastAsia="Times New Roman" w:hAnsi="Calibri" w:cs="Times New Roman"/>
          <w:color w:val="222222"/>
          <w:lang w:eastAsia="en-AU"/>
        </w:rPr>
        <w:t>generations of</w:t>
      </w:r>
      <w:r w:rsidR="00166396" w:rsidRPr="0009725D">
        <w:rPr>
          <w:rFonts w:ascii="Calibri" w:eastAsia="Times New Roman" w:hAnsi="Calibri" w:cs="Times New Roman"/>
          <w:color w:val="222222"/>
          <w:lang w:eastAsia="en-AU"/>
        </w:rPr>
        <w:t xml:space="preserve"> Ipswich and District Rifle Club</w:t>
      </w:r>
      <w:r w:rsidR="00166396">
        <w:rPr>
          <w:rFonts w:ascii="Calibri" w:eastAsia="Times New Roman" w:hAnsi="Calibri" w:cs="Times New Roman"/>
          <w:color w:val="222222"/>
          <w:lang w:eastAsia="en-AU"/>
        </w:rPr>
        <w:t xml:space="preserve"> members</w:t>
      </w:r>
      <w:r w:rsidR="0009725D" w:rsidRPr="0009725D">
        <w:rPr>
          <w:rFonts w:ascii="Calibri" w:eastAsia="Times New Roman" w:hAnsi="Calibri" w:cs="Times New Roman"/>
          <w:color w:val="222222"/>
          <w:lang w:eastAsia="en-AU"/>
        </w:rPr>
        <w:t xml:space="preserve"> and th</w:t>
      </w:r>
      <w:r w:rsidR="00166396">
        <w:rPr>
          <w:rFonts w:ascii="Calibri" w:eastAsia="Times New Roman" w:hAnsi="Calibri" w:cs="Times New Roman"/>
          <w:color w:val="222222"/>
          <w:lang w:eastAsia="en-AU"/>
        </w:rPr>
        <w:t>ose</w:t>
      </w:r>
      <w:r w:rsidR="0009725D" w:rsidRPr="0009725D">
        <w:rPr>
          <w:rFonts w:ascii="Calibri" w:eastAsia="Times New Roman" w:hAnsi="Calibri" w:cs="Times New Roman"/>
          <w:color w:val="222222"/>
          <w:lang w:eastAsia="en-AU"/>
        </w:rPr>
        <w:t xml:space="preserve"> of its predecessor clubs including the Ipswich Railway Rifle Club and Ipswich City Rifle Club.</w:t>
      </w:r>
    </w:p>
    <w:p w:rsidR="0009725D" w:rsidRPr="0009725D" w:rsidRDefault="0009725D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09725D">
        <w:rPr>
          <w:rFonts w:ascii="Calibri" w:eastAsia="Times New Roman" w:hAnsi="Calibri" w:cs="Times New Roman"/>
          <w:color w:val="222222"/>
          <w:lang w:eastAsia="en-AU"/>
        </w:rPr>
        <w:t> </w:t>
      </w:r>
    </w:p>
    <w:p w:rsidR="00166396" w:rsidRDefault="0009725D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09725D">
        <w:rPr>
          <w:rFonts w:ascii="Calibri" w:eastAsia="Times New Roman" w:hAnsi="Calibri" w:cs="Times New Roman"/>
          <w:color w:val="222222"/>
          <w:lang w:eastAsia="en-AU"/>
        </w:rPr>
        <w:t>Under the </w:t>
      </w:r>
      <w:r w:rsidRPr="0009725D">
        <w:rPr>
          <w:rFonts w:ascii="Calibri" w:eastAsia="Times New Roman" w:hAnsi="Calibri" w:cs="Times New Roman"/>
          <w:i/>
          <w:iCs/>
          <w:color w:val="222222"/>
          <w:lang w:eastAsia="en-AU"/>
        </w:rPr>
        <w:t>Defence Act 1903, </w:t>
      </w:r>
      <w:r w:rsidRPr="0009725D">
        <w:rPr>
          <w:rFonts w:ascii="Calibri" w:eastAsia="Times New Roman" w:hAnsi="Calibri" w:cs="Times New Roman"/>
          <w:color w:val="222222"/>
          <w:lang w:eastAsia="en-AU"/>
        </w:rPr>
        <w:t xml:space="preserve">The Commonwealth developed Rifle Ranges throughout Australia to assist in creating a ‘civilian based’ reserve defence force.  Civilians joined the ranks and pledged an Oath to the Commonwealth.  </w:t>
      </w:r>
    </w:p>
    <w:p w:rsidR="00166396" w:rsidRDefault="00166396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</w:p>
    <w:p w:rsidR="0009725D" w:rsidRPr="0009725D" w:rsidRDefault="00166396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>
        <w:rPr>
          <w:rFonts w:ascii="Calibri" w:eastAsia="Times New Roman" w:hAnsi="Calibri" w:cs="Times New Roman"/>
          <w:color w:val="222222"/>
          <w:lang w:eastAsia="en-AU"/>
        </w:rPr>
        <w:t>As a result t</w:t>
      </w:r>
      <w:r w:rsidR="0009725D" w:rsidRPr="0009725D">
        <w:rPr>
          <w:rFonts w:ascii="Calibri" w:eastAsia="Times New Roman" w:hAnsi="Calibri" w:cs="Times New Roman"/>
          <w:color w:val="222222"/>
          <w:lang w:eastAsia="en-AU"/>
        </w:rPr>
        <w:t>he sport of competitive target shooting soon flourished.   </w:t>
      </w:r>
      <w:r>
        <w:rPr>
          <w:rFonts w:ascii="Calibri" w:eastAsia="Times New Roman" w:hAnsi="Calibri" w:cs="Times New Roman"/>
          <w:color w:val="222222"/>
          <w:lang w:eastAsia="en-AU"/>
        </w:rPr>
        <w:t>T</w:t>
      </w:r>
      <w:r w:rsidRPr="0009725D">
        <w:rPr>
          <w:rFonts w:ascii="Calibri" w:eastAsia="Times New Roman" w:hAnsi="Calibri" w:cs="Times New Roman"/>
          <w:color w:val="222222"/>
          <w:lang w:eastAsia="en-AU"/>
        </w:rPr>
        <w:t>he Redbank Rif</w:t>
      </w:r>
      <w:r>
        <w:rPr>
          <w:rFonts w:ascii="Calibri" w:eastAsia="Times New Roman" w:hAnsi="Calibri" w:cs="Times New Roman"/>
          <w:color w:val="222222"/>
          <w:lang w:eastAsia="en-AU"/>
        </w:rPr>
        <w:t>le Range was the venue of many n</w:t>
      </w:r>
      <w:r w:rsidRPr="0009725D">
        <w:rPr>
          <w:rFonts w:ascii="Calibri" w:eastAsia="Times New Roman" w:hAnsi="Calibri" w:cs="Times New Roman"/>
          <w:color w:val="222222"/>
          <w:lang w:eastAsia="en-AU"/>
        </w:rPr>
        <w:t xml:space="preserve">ational competitions </w:t>
      </w:r>
      <w:r>
        <w:rPr>
          <w:rFonts w:ascii="Calibri" w:eastAsia="Times New Roman" w:hAnsi="Calibri" w:cs="Times New Roman"/>
          <w:color w:val="222222"/>
          <w:lang w:eastAsia="en-AU"/>
        </w:rPr>
        <w:t>f</w:t>
      </w:r>
      <w:r w:rsidR="0009725D" w:rsidRPr="0009725D">
        <w:rPr>
          <w:rFonts w:ascii="Calibri" w:eastAsia="Times New Roman" w:hAnsi="Calibri" w:cs="Times New Roman"/>
          <w:color w:val="222222"/>
          <w:lang w:eastAsia="en-AU"/>
        </w:rPr>
        <w:t>o</w:t>
      </w:r>
      <w:r>
        <w:rPr>
          <w:rFonts w:ascii="Calibri" w:eastAsia="Times New Roman" w:hAnsi="Calibri" w:cs="Times New Roman"/>
          <w:color w:val="222222"/>
          <w:lang w:eastAsia="en-AU"/>
        </w:rPr>
        <w:t>r</w:t>
      </w:r>
      <w:r w:rsidR="0009725D" w:rsidRPr="0009725D">
        <w:rPr>
          <w:rFonts w:ascii="Calibri" w:eastAsia="Times New Roman" w:hAnsi="Calibri" w:cs="Times New Roman"/>
          <w:color w:val="222222"/>
          <w:lang w:eastAsia="en-AU"/>
        </w:rPr>
        <w:t xml:space="preserve"> the </w:t>
      </w:r>
      <w:r w:rsidR="005E1A2B">
        <w:rPr>
          <w:rFonts w:ascii="Calibri" w:eastAsia="Times New Roman" w:hAnsi="Calibri" w:cs="Times New Roman"/>
          <w:color w:val="222222"/>
          <w:lang w:eastAsia="en-AU"/>
        </w:rPr>
        <w:t xml:space="preserve">competitive </w:t>
      </w:r>
      <w:r w:rsidR="0009725D" w:rsidRPr="0009725D">
        <w:rPr>
          <w:rFonts w:ascii="Calibri" w:eastAsia="Times New Roman" w:hAnsi="Calibri" w:cs="Times New Roman"/>
          <w:color w:val="222222"/>
          <w:lang w:eastAsia="en-AU"/>
        </w:rPr>
        <w:t>target shoote</w:t>
      </w:r>
      <w:r>
        <w:rPr>
          <w:rFonts w:ascii="Calibri" w:eastAsia="Times New Roman" w:hAnsi="Calibri" w:cs="Times New Roman"/>
          <w:color w:val="222222"/>
          <w:lang w:eastAsia="en-AU"/>
        </w:rPr>
        <w:t xml:space="preserve">rs of Ipswich and its surrounds.  Former </w:t>
      </w:r>
      <w:proofErr w:type="gramStart"/>
      <w:r>
        <w:rPr>
          <w:rFonts w:ascii="Calibri" w:eastAsia="Times New Roman" w:hAnsi="Calibri" w:cs="Times New Roman"/>
          <w:color w:val="222222"/>
          <w:lang w:eastAsia="en-AU"/>
        </w:rPr>
        <w:t>A</w:t>
      </w:r>
      <w:proofErr w:type="gramEnd"/>
      <w:r>
        <w:rPr>
          <w:rFonts w:ascii="Calibri" w:eastAsia="Times New Roman" w:hAnsi="Calibri" w:cs="Times New Roman"/>
          <w:color w:val="222222"/>
          <w:lang w:eastAsia="en-AU"/>
        </w:rPr>
        <w:t xml:space="preserve"> Grade club champion Jim Rush recalls </w:t>
      </w:r>
      <w:r w:rsidR="005E1A2B">
        <w:rPr>
          <w:rFonts w:ascii="Calibri" w:eastAsia="Times New Roman" w:hAnsi="Calibri" w:cs="Times New Roman"/>
          <w:color w:val="222222"/>
          <w:lang w:eastAsia="en-AU"/>
        </w:rPr>
        <w:t xml:space="preserve">fondly of </w:t>
      </w:r>
      <w:r>
        <w:rPr>
          <w:rFonts w:ascii="Calibri" w:eastAsia="Times New Roman" w:hAnsi="Calibri" w:cs="Times New Roman"/>
          <w:color w:val="222222"/>
          <w:lang w:eastAsia="en-AU"/>
        </w:rPr>
        <w:t>many</w:t>
      </w:r>
      <w:r w:rsidR="0009725D" w:rsidRPr="0009725D">
        <w:rPr>
          <w:rFonts w:ascii="Calibri" w:eastAsia="Times New Roman" w:hAnsi="Calibri" w:cs="Times New Roman"/>
          <w:color w:val="222222"/>
          <w:lang w:eastAsia="en-AU"/>
        </w:rPr>
        <w:t xml:space="preserve"> long days </w:t>
      </w:r>
      <w:r>
        <w:rPr>
          <w:rFonts w:ascii="Calibri" w:eastAsia="Times New Roman" w:hAnsi="Calibri" w:cs="Times New Roman"/>
          <w:color w:val="222222"/>
          <w:lang w:eastAsia="en-AU"/>
        </w:rPr>
        <w:t xml:space="preserve">of </w:t>
      </w:r>
      <w:r w:rsidR="0009725D" w:rsidRPr="0009725D">
        <w:rPr>
          <w:rFonts w:ascii="Calibri" w:eastAsia="Times New Roman" w:hAnsi="Calibri" w:cs="Times New Roman"/>
          <w:color w:val="222222"/>
          <w:lang w:eastAsia="en-AU"/>
        </w:rPr>
        <w:t>competition s</w:t>
      </w:r>
      <w:r w:rsidR="005E1A2B">
        <w:rPr>
          <w:rFonts w:ascii="Calibri" w:eastAsia="Times New Roman" w:hAnsi="Calibri" w:cs="Times New Roman"/>
          <w:color w:val="222222"/>
          <w:lang w:eastAsia="en-AU"/>
        </w:rPr>
        <w:t xml:space="preserve">pent on the Redbank Rifle Range. He states that </w:t>
      </w:r>
      <w:r w:rsidR="0009725D" w:rsidRPr="0009725D">
        <w:rPr>
          <w:rFonts w:ascii="Calibri" w:eastAsia="Times New Roman" w:hAnsi="Calibri" w:cs="Times New Roman"/>
          <w:color w:val="222222"/>
          <w:lang w:eastAsia="en-AU"/>
        </w:rPr>
        <w:t>the highlight</w:t>
      </w:r>
      <w:r w:rsidR="0009725D" w:rsidRPr="0009725D">
        <w:rPr>
          <w:rFonts w:ascii="Calibri" w:eastAsia="Times New Roman" w:hAnsi="Calibri" w:cs="Times New Roman"/>
          <w:color w:val="1F497D"/>
          <w:lang w:eastAsia="en-AU"/>
        </w:rPr>
        <w:t>s</w:t>
      </w:r>
      <w:r w:rsidR="0009725D" w:rsidRPr="0009725D">
        <w:rPr>
          <w:rFonts w:ascii="Calibri" w:eastAsia="Times New Roman" w:hAnsi="Calibri" w:cs="Times New Roman"/>
          <w:color w:val="222222"/>
          <w:lang w:eastAsia="en-AU"/>
        </w:rPr>
        <w:t xml:space="preserve"> of the year </w:t>
      </w:r>
      <w:r w:rsidR="005E1A2B">
        <w:rPr>
          <w:rFonts w:ascii="Calibri" w:eastAsia="Times New Roman" w:hAnsi="Calibri" w:cs="Times New Roman"/>
          <w:color w:val="222222"/>
          <w:lang w:eastAsia="en-AU"/>
        </w:rPr>
        <w:t>were always</w:t>
      </w:r>
      <w:r>
        <w:rPr>
          <w:rFonts w:ascii="Calibri" w:eastAsia="Times New Roman" w:hAnsi="Calibri" w:cs="Times New Roman"/>
          <w:color w:val="222222"/>
          <w:lang w:eastAsia="en-AU"/>
        </w:rPr>
        <w:t xml:space="preserve"> </w:t>
      </w:r>
      <w:r w:rsidR="005E1A2B">
        <w:rPr>
          <w:rFonts w:ascii="Calibri" w:eastAsia="Times New Roman" w:hAnsi="Calibri" w:cs="Times New Roman"/>
          <w:color w:val="222222"/>
          <w:lang w:eastAsia="en-AU"/>
        </w:rPr>
        <w:t xml:space="preserve">both </w:t>
      </w:r>
      <w:r w:rsidR="0009725D" w:rsidRPr="0009725D">
        <w:rPr>
          <w:rFonts w:ascii="Calibri" w:eastAsia="Times New Roman" w:hAnsi="Calibri" w:cs="Times New Roman"/>
          <w:color w:val="222222"/>
          <w:lang w:eastAsia="en-AU"/>
        </w:rPr>
        <w:t>the club and district prize meetings.</w:t>
      </w:r>
    </w:p>
    <w:p w:rsidR="0009725D" w:rsidRPr="0009725D" w:rsidRDefault="0009725D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09725D">
        <w:rPr>
          <w:rFonts w:ascii="Calibri" w:eastAsia="Times New Roman" w:hAnsi="Calibri" w:cs="Times New Roman"/>
          <w:color w:val="222222"/>
          <w:lang w:eastAsia="en-AU"/>
        </w:rPr>
        <w:t> </w:t>
      </w:r>
    </w:p>
    <w:p w:rsidR="0009725D" w:rsidRPr="0009725D" w:rsidRDefault="0009725D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09725D">
        <w:rPr>
          <w:rFonts w:ascii="Calibri" w:eastAsia="Times New Roman" w:hAnsi="Calibri" w:cs="Times New Roman"/>
          <w:color w:val="222222"/>
          <w:lang w:eastAsia="en-AU"/>
        </w:rPr>
        <w:t xml:space="preserve">A large contingent of the members of Ipswich based Rifle Club’s enlisted in both World War One and World War Two.  A number of </w:t>
      </w:r>
      <w:r w:rsidR="00166396">
        <w:rPr>
          <w:rFonts w:ascii="Calibri" w:eastAsia="Times New Roman" w:hAnsi="Calibri" w:cs="Times New Roman"/>
          <w:color w:val="222222"/>
          <w:lang w:eastAsia="en-AU"/>
        </w:rPr>
        <w:t xml:space="preserve">its </w:t>
      </w:r>
      <w:r w:rsidRPr="0009725D">
        <w:rPr>
          <w:rFonts w:ascii="Calibri" w:eastAsia="Times New Roman" w:hAnsi="Calibri" w:cs="Times New Roman"/>
          <w:color w:val="222222"/>
          <w:lang w:eastAsia="en-AU"/>
        </w:rPr>
        <w:t>members were killed in both conflicts.  Including </w:t>
      </w:r>
      <w:r w:rsidRPr="0009725D">
        <w:rPr>
          <w:rFonts w:ascii="Calibri" w:eastAsia="Times New Roman" w:hAnsi="Calibri" w:cs="Times New Roman"/>
          <w:color w:val="000000"/>
          <w:lang w:eastAsia="en-AU"/>
        </w:rPr>
        <w:t>Sapper James Archibald Lindsay of the Redbank Rail</w:t>
      </w:r>
      <w:r w:rsidR="00166396">
        <w:rPr>
          <w:rFonts w:ascii="Calibri" w:eastAsia="Times New Roman" w:hAnsi="Calibri" w:cs="Times New Roman"/>
          <w:color w:val="000000"/>
          <w:lang w:eastAsia="en-AU"/>
        </w:rPr>
        <w:t>way Rifle Club killed in action,</w:t>
      </w:r>
      <w:r w:rsidRPr="0009725D">
        <w:rPr>
          <w:rFonts w:ascii="Calibri" w:eastAsia="Times New Roman" w:hAnsi="Calibri" w:cs="Times New Roman"/>
          <w:color w:val="000000"/>
          <w:lang w:eastAsia="en-AU"/>
        </w:rPr>
        <w:t xml:space="preserve"> Gallipoli, 10th May 1915 along with</w:t>
      </w:r>
      <w:r w:rsidRPr="0009725D">
        <w:rPr>
          <w:rFonts w:ascii="Calibri" w:eastAsia="Times New Roman" w:hAnsi="Calibri" w:cs="Times New Roman"/>
          <w:color w:val="222222"/>
          <w:lang w:eastAsia="en-AU"/>
        </w:rPr>
        <w:t xml:space="preserve"> fellow club members </w:t>
      </w:r>
      <w:r w:rsidR="00166396">
        <w:rPr>
          <w:rFonts w:ascii="Calibri" w:eastAsia="Times New Roman" w:hAnsi="Calibri" w:cs="Times New Roman"/>
          <w:color w:val="222222"/>
          <w:lang w:eastAsia="en-AU"/>
        </w:rPr>
        <w:t xml:space="preserve">and </w:t>
      </w:r>
      <w:r w:rsidRPr="0009725D">
        <w:rPr>
          <w:rFonts w:ascii="Calibri" w:eastAsia="Times New Roman" w:hAnsi="Calibri" w:cs="Times New Roman"/>
          <w:color w:val="222222"/>
          <w:lang w:eastAsia="en-AU"/>
        </w:rPr>
        <w:t>brothers</w:t>
      </w:r>
      <w:r w:rsidR="00166396">
        <w:rPr>
          <w:rFonts w:ascii="Calibri" w:eastAsia="Times New Roman" w:hAnsi="Calibri" w:cs="Times New Roman"/>
          <w:color w:val="222222"/>
          <w:lang w:eastAsia="en-AU"/>
        </w:rPr>
        <w:t>,</w:t>
      </w:r>
      <w:r w:rsidRPr="0009725D">
        <w:rPr>
          <w:rFonts w:ascii="Calibri" w:eastAsia="Times New Roman" w:hAnsi="Calibri" w:cs="Times New Roman"/>
          <w:color w:val="222222"/>
          <w:lang w:eastAsia="en-AU"/>
        </w:rPr>
        <w:t> </w:t>
      </w:r>
      <w:r w:rsidRPr="0009725D">
        <w:rPr>
          <w:rFonts w:ascii="Calibri" w:eastAsia="Times New Roman" w:hAnsi="Calibri" w:cs="Times New Roman"/>
          <w:color w:val="000000"/>
          <w:lang w:eastAsia="en-AU"/>
        </w:rPr>
        <w:t xml:space="preserve">Pvt. Alexander James Lindsay </w:t>
      </w:r>
      <w:r w:rsidR="00166396" w:rsidRPr="0009725D">
        <w:rPr>
          <w:rFonts w:ascii="Calibri" w:eastAsia="Times New Roman" w:hAnsi="Calibri" w:cs="Times New Roman"/>
          <w:color w:val="000000"/>
          <w:lang w:eastAsia="en-AU"/>
        </w:rPr>
        <w:t>and Pvt</w:t>
      </w:r>
      <w:r w:rsidRPr="0009725D">
        <w:rPr>
          <w:rFonts w:ascii="Calibri" w:eastAsia="Times New Roman" w:hAnsi="Calibri" w:cs="Times New Roman"/>
          <w:color w:val="000000"/>
          <w:lang w:eastAsia="en-AU"/>
        </w:rPr>
        <w:t>. Edgar Ronald Lindsay</w:t>
      </w:r>
      <w:r w:rsidR="00166396">
        <w:rPr>
          <w:rFonts w:ascii="Calibri" w:eastAsia="Times New Roman" w:hAnsi="Calibri" w:cs="Times New Roman"/>
          <w:color w:val="000000"/>
          <w:lang w:eastAsia="en-AU"/>
        </w:rPr>
        <w:t xml:space="preserve">. The Lindsay’s were </w:t>
      </w:r>
      <w:r w:rsidRPr="0009725D">
        <w:rPr>
          <w:rFonts w:ascii="Calibri" w:eastAsia="Times New Roman" w:hAnsi="Calibri" w:cs="Times New Roman"/>
          <w:color w:val="000000"/>
          <w:lang w:eastAsia="en-AU"/>
        </w:rPr>
        <w:t xml:space="preserve">one of five sets of brothers in Ipswich to </w:t>
      </w:r>
      <w:r w:rsidR="00166396">
        <w:rPr>
          <w:rFonts w:ascii="Calibri" w:eastAsia="Times New Roman" w:hAnsi="Calibri" w:cs="Times New Roman"/>
          <w:color w:val="000000"/>
          <w:lang w:eastAsia="en-AU"/>
        </w:rPr>
        <w:t xml:space="preserve">serve and </w:t>
      </w:r>
      <w:r w:rsidRPr="0009725D">
        <w:rPr>
          <w:rFonts w:ascii="Calibri" w:eastAsia="Times New Roman" w:hAnsi="Calibri" w:cs="Times New Roman"/>
          <w:color w:val="000000"/>
          <w:lang w:eastAsia="en-AU"/>
        </w:rPr>
        <w:t>die during the Great War.  Alexander killed in action, Belgium, 20th September 1917.  Edgar killed in action, France, 5th July 1918.</w:t>
      </w:r>
    </w:p>
    <w:p w:rsidR="0009725D" w:rsidRPr="0009725D" w:rsidRDefault="0009725D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09725D">
        <w:rPr>
          <w:rFonts w:ascii="Calibri" w:eastAsia="Times New Roman" w:hAnsi="Calibri" w:cs="Times New Roman"/>
          <w:color w:val="000000"/>
          <w:lang w:eastAsia="en-AU"/>
        </w:rPr>
        <w:t> </w:t>
      </w:r>
    </w:p>
    <w:p w:rsidR="0009725D" w:rsidRPr="0009725D" w:rsidRDefault="0009725D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09725D">
        <w:rPr>
          <w:rFonts w:ascii="Calibri" w:eastAsia="Times New Roman" w:hAnsi="Calibri" w:cs="Times New Roman"/>
          <w:color w:val="222222"/>
          <w:lang w:eastAsia="en-AU"/>
        </w:rPr>
        <w:t>The Redbank Rifle Range was in operation 1912 – 1980.</w:t>
      </w:r>
      <w:r w:rsidR="00166396">
        <w:rPr>
          <w:rFonts w:ascii="Calibri" w:eastAsia="Times New Roman" w:hAnsi="Calibri" w:cs="Times New Roman"/>
          <w:color w:val="222222"/>
          <w:lang w:eastAsia="en-AU"/>
        </w:rPr>
        <w:t xml:space="preserve"> </w:t>
      </w:r>
      <w:r w:rsidRPr="0009725D">
        <w:rPr>
          <w:rFonts w:ascii="Calibri" w:eastAsia="Times New Roman" w:hAnsi="Calibri" w:cs="Times New Roman"/>
          <w:color w:val="222222"/>
          <w:lang w:eastAsia="en-AU"/>
        </w:rPr>
        <w:t>At its peak the target gallery consisted of</w:t>
      </w:r>
      <w:r w:rsidRPr="0009725D">
        <w:rPr>
          <w:rFonts w:ascii="Calibri" w:eastAsia="Times New Roman" w:hAnsi="Calibri" w:cs="Times New Roman"/>
          <w:color w:val="1F497D"/>
          <w:lang w:eastAsia="en-AU"/>
        </w:rPr>
        <w:t> </w:t>
      </w:r>
      <w:r w:rsidRPr="0009725D">
        <w:rPr>
          <w:rFonts w:ascii="Calibri" w:eastAsia="Times New Roman" w:hAnsi="Calibri" w:cs="Times New Roman"/>
          <w:color w:val="222222"/>
          <w:lang w:eastAsia="en-AU"/>
        </w:rPr>
        <w:t>20 targets with multiple Firing mounds situated from 200 yards to 700 yards away from the line of targets.   The 700 yard firing mound was situated approximately 35 Meters across a paddock from the Redbank Train Station, however, with the construction of the Ipswich Motorway in the 1960’s the range template was reduced and limited to fi</w:t>
      </w:r>
      <w:r w:rsidR="005E1A2B">
        <w:rPr>
          <w:rFonts w:ascii="Calibri" w:eastAsia="Times New Roman" w:hAnsi="Calibri" w:cs="Times New Roman"/>
          <w:color w:val="222222"/>
          <w:lang w:eastAsia="en-AU"/>
        </w:rPr>
        <w:t>ring at a distance of 500 yards. A</w:t>
      </w:r>
      <w:r w:rsidRPr="0009725D">
        <w:rPr>
          <w:rFonts w:ascii="Calibri" w:eastAsia="Times New Roman" w:hAnsi="Calibri" w:cs="Times New Roman"/>
          <w:color w:val="222222"/>
          <w:lang w:eastAsia="en-AU"/>
        </w:rPr>
        <w:t>t the time</w:t>
      </w:r>
      <w:r w:rsidR="005E1A2B">
        <w:rPr>
          <w:rFonts w:ascii="Calibri" w:eastAsia="Times New Roman" w:hAnsi="Calibri" w:cs="Times New Roman"/>
          <w:color w:val="222222"/>
          <w:lang w:eastAsia="en-AU"/>
        </w:rPr>
        <w:t xml:space="preserve"> the firing line at 500 yards</w:t>
      </w:r>
      <w:r w:rsidRPr="0009725D">
        <w:rPr>
          <w:rFonts w:ascii="Calibri" w:eastAsia="Times New Roman" w:hAnsi="Calibri" w:cs="Times New Roman"/>
          <w:color w:val="222222"/>
          <w:lang w:eastAsia="en-AU"/>
        </w:rPr>
        <w:t xml:space="preserve"> was </w:t>
      </w:r>
      <w:r w:rsidR="005E1A2B">
        <w:rPr>
          <w:rFonts w:ascii="Calibri" w:eastAsia="Times New Roman" w:hAnsi="Calibri" w:cs="Times New Roman"/>
          <w:color w:val="222222"/>
          <w:lang w:eastAsia="en-AU"/>
        </w:rPr>
        <w:t xml:space="preserve">situated </w:t>
      </w:r>
      <w:r w:rsidRPr="0009725D">
        <w:rPr>
          <w:rFonts w:ascii="Calibri" w:eastAsia="Times New Roman" w:hAnsi="Calibri" w:cs="Times New Roman"/>
          <w:color w:val="222222"/>
          <w:lang w:eastAsia="en-AU"/>
        </w:rPr>
        <w:t xml:space="preserve">right on the </w:t>
      </w:r>
      <w:r w:rsidR="005E1A2B">
        <w:rPr>
          <w:rFonts w:ascii="Calibri" w:eastAsia="Times New Roman" w:hAnsi="Calibri" w:cs="Times New Roman"/>
          <w:color w:val="222222"/>
          <w:lang w:eastAsia="en-AU"/>
        </w:rPr>
        <w:t xml:space="preserve">southern </w:t>
      </w:r>
      <w:r w:rsidRPr="0009725D">
        <w:rPr>
          <w:rFonts w:ascii="Calibri" w:eastAsia="Times New Roman" w:hAnsi="Calibri" w:cs="Times New Roman"/>
          <w:color w:val="222222"/>
          <w:lang w:eastAsia="en-AU"/>
        </w:rPr>
        <w:t>f</w:t>
      </w:r>
      <w:r w:rsidR="005E1A2B">
        <w:rPr>
          <w:rFonts w:ascii="Calibri" w:eastAsia="Times New Roman" w:hAnsi="Calibri" w:cs="Times New Roman"/>
          <w:color w:val="222222"/>
          <w:lang w:eastAsia="en-AU"/>
        </w:rPr>
        <w:t>ence line of</w:t>
      </w:r>
      <w:r w:rsidRPr="0009725D">
        <w:rPr>
          <w:rFonts w:ascii="Calibri" w:eastAsia="Times New Roman" w:hAnsi="Calibri" w:cs="Times New Roman"/>
          <w:color w:val="222222"/>
          <w:lang w:eastAsia="en-AU"/>
        </w:rPr>
        <w:t xml:space="preserve"> the Ipswich Motorway</w:t>
      </w:r>
      <w:r w:rsidR="005E1A2B">
        <w:rPr>
          <w:rFonts w:ascii="Calibri" w:eastAsia="Times New Roman" w:hAnsi="Calibri" w:cs="Times New Roman"/>
          <w:color w:val="222222"/>
          <w:lang w:eastAsia="en-AU"/>
        </w:rPr>
        <w:t xml:space="preserve"> as it sits today</w:t>
      </w:r>
      <w:r w:rsidRPr="0009725D">
        <w:rPr>
          <w:rFonts w:ascii="Calibri" w:eastAsia="Times New Roman" w:hAnsi="Calibri" w:cs="Times New Roman"/>
          <w:color w:val="222222"/>
          <w:lang w:eastAsia="en-AU"/>
        </w:rPr>
        <w:t>. </w:t>
      </w:r>
    </w:p>
    <w:p w:rsidR="0009725D" w:rsidRPr="0009725D" w:rsidRDefault="0009725D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09725D">
        <w:rPr>
          <w:rFonts w:ascii="Calibri" w:eastAsia="Times New Roman" w:hAnsi="Calibri" w:cs="Times New Roman"/>
          <w:color w:val="222222"/>
          <w:lang w:eastAsia="en-AU"/>
        </w:rPr>
        <w:t> </w:t>
      </w:r>
    </w:p>
    <w:p w:rsidR="0009725D" w:rsidRPr="0009725D" w:rsidRDefault="0009725D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09725D">
        <w:rPr>
          <w:rFonts w:ascii="Calibri" w:eastAsia="Times New Roman" w:hAnsi="Calibri" w:cs="Times New Roman"/>
          <w:color w:val="222222"/>
          <w:lang w:eastAsia="en-AU"/>
        </w:rPr>
        <w:t xml:space="preserve">Whilst officially decommissioned in 1982 by the Australian Defence Force, the Redbank Rifle Range had been </w:t>
      </w:r>
      <w:r w:rsidRPr="00E63715">
        <w:rPr>
          <w:rFonts w:ascii="Calibri" w:eastAsia="Times New Roman" w:hAnsi="Calibri" w:cs="Times New Roman"/>
          <w:color w:val="222222"/>
          <w:lang w:eastAsia="en-AU"/>
        </w:rPr>
        <w:t xml:space="preserve">vacated </w:t>
      </w:r>
      <w:r w:rsidR="00104610" w:rsidRPr="00E63715">
        <w:rPr>
          <w:rFonts w:ascii="Calibri" w:eastAsia="Times New Roman" w:hAnsi="Calibri" w:cs="Times New Roman"/>
          <w:color w:val="222222"/>
          <w:lang w:eastAsia="en-AU"/>
        </w:rPr>
        <w:t xml:space="preserve">several </w:t>
      </w:r>
      <w:r w:rsidRPr="00E63715">
        <w:rPr>
          <w:rFonts w:ascii="Calibri" w:eastAsia="Times New Roman" w:hAnsi="Calibri" w:cs="Times New Roman"/>
          <w:color w:val="222222"/>
          <w:lang w:eastAsia="en-AU"/>
        </w:rPr>
        <w:t>years</w:t>
      </w:r>
      <w:r w:rsidRPr="0009725D">
        <w:rPr>
          <w:rFonts w:ascii="Calibri" w:eastAsia="Times New Roman" w:hAnsi="Calibri" w:cs="Times New Roman"/>
          <w:color w:val="222222"/>
          <w:lang w:eastAsia="en-AU"/>
        </w:rPr>
        <w:t xml:space="preserve"> prior by the thriving Ipswich and District Rifle Club</w:t>
      </w:r>
      <w:r w:rsidR="005E1A2B">
        <w:rPr>
          <w:rFonts w:ascii="Calibri" w:eastAsia="Times New Roman" w:hAnsi="Calibri" w:cs="Times New Roman"/>
          <w:color w:val="222222"/>
          <w:lang w:eastAsia="en-AU"/>
        </w:rPr>
        <w:t xml:space="preserve">. </w:t>
      </w:r>
      <w:r w:rsidR="005E1A2B" w:rsidRPr="00E63715">
        <w:rPr>
          <w:rFonts w:ascii="Calibri" w:eastAsia="Times New Roman" w:hAnsi="Calibri" w:cs="Times New Roman"/>
          <w:color w:val="222222"/>
          <w:lang w:eastAsia="en-AU"/>
        </w:rPr>
        <w:t>I</w:t>
      </w:r>
      <w:r w:rsidRPr="00E63715">
        <w:rPr>
          <w:rFonts w:ascii="Calibri" w:eastAsia="Times New Roman" w:hAnsi="Calibri" w:cs="Times New Roman"/>
          <w:color w:val="222222"/>
          <w:lang w:eastAsia="en-AU"/>
        </w:rPr>
        <w:t xml:space="preserve">n </w:t>
      </w:r>
      <w:r w:rsidR="00E63715" w:rsidRPr="0009725D">
        <w:rPr>
          <w:rFonts w:ascii="Calibri" w:eastAsia="Times New Roman" w:hAnsi="Calibri" w:cs="Times New Roman"/>
          <w:color w:val="222222"/>
          <w:lang w:eastAsia="en-AU"/>
        </w:rPr>
        <w:t>the</w:t>
      </w:r>
      <w:r w:rsidR="00E63715" w:rsidRPr="00E63715">
        <w:rPr>
          <w:rFonts w:ascii="Calibri" w:eastAsia="Times New Roman" w:hAnsi="Calibri" w:cs="Times New Roman"/>
          <w:color w:val="222222"/>
          <w:lang w:eastAsia="en-AU"/>
        </w:rPr>
        <w:t xml:space="preserve"> </w:t>
      </w:r>
      <w:r w:rsidR="00104610" w:rsidRPr="00E63715">
        <w:rPr>
          <w:rFonts w:ascii="Calibri" w:eastAsia="Times New Roman" w:hAnsi="Calibri" w:cs="Times New Roman"/>
          <w:color w:val="222222"/>
          <w:lang w:eastAsia="en-AU"/>
        </w:rPr>
        <w:t>late 1970s</w:t>
      </w:r>
      <w:r w:rsidR="005E1A2B">
        <w:rPr>
          <w:rFonts w:ascii="Calibri" w:eastAsia="Times New Roman" w:hAnsi="Calibri" w:cs="Times New Roman"/>
          <w:color w:val="222222"/>
          <w:lang w:eastAsia="en-AU"/>
        </w:rPr>
        <w:t xml:space="preserve"> </w:t>
      </w:r>
      <w:r w:rsidR="00E63715">
        <w:rPr>
          <w:rFonts w:ascii="Calibri" w:eastAsia="Times New Roman" w:hAnsi="Calibri" w:cs="Times New Roman"/>
          <w:color w:val="222222"/>
          <w:lang w:eastAsia="en-AU"/>
        </w:rPr>
        <w:t xml:space="preserve">the </w:t>
      </w:r>
      <w:r w:rsidRPr="0009725D">
        <w:rPr>
          <w:rFonts w:ascii="Calibri" w:eastAsia="Times New Roman" w:hAnsi="Calibri" w:cs="Times New Roman"/>
          <w:color w:val="222222"/>
          <w:lang w:eastAsia="en-AU"/>
        </w:rPr>
        <w:t xml:space="preserve">club </w:t>
      </w:r>
      <w:r w:rsidR="005E1A2B">
        <w:rPr>
          <w:rFonts w:ascii="Calibri" w:eastAsia="Times New Roman" w:hAnsi="Calibri" w:cs="Times New Roman"/>
          <w:color w:val="222222"/>
          <w:lang w:eastAsia="en-AU"/>
        </w:rPr>
        <w:t>s</w:t>
      </w:r>
      <w:r w:rsidRPr="0009725D">
        <w:rPr>
          <w:rFonts w:ascii="Calibri" w:eastAsia="Times New Roman" w:hAnsi="Calibri" w:cs="Times New Roman"/>
          <w:color w:val="222222"/>
          <w:lang w:eastAsia="en-AU"/>
        </w:rPr>
        <w:t>ecured tenure on a suitable site at South Ripley</w:t>
      </w:r>
      <w:r w:rsidR="005E1A2B">
        <w:rPr>
          <w:rFonts w:ascii="Calibri" w:eastAsia="Times New Roman" w:hAnsi="Calibri" w:cs="Times New Roman"/>
          <w:color w:val="222222"/>
          <w:lang w:eastAsia="en-AU"/>
        </w:rPr>
        <w:t xml:space="preserve"> where it still meets every Saturday to continue </w:t>
      </w:r>
      <w:r w:rsidR="00104610" w:rsidRPr="00E63715">
        <w:rPr>
          <w:rFonts w:ascii="Calibri" w:eastAsia="Times New Roman" w:hAnsi="Calibri" w:cs="Times New Roman"/>
          <w:color w:val="222222"/>
          <w:lang w:eastAsia="en-AU"/>
        </w:rPr>
        <w:t>the</w:t>
      </w:r>
      <w:r w:rsidR="005E1A2B">
        <w:rPr>
          <w:rFonts w:ascii="Calibri" w:eastAsia="Times New Roman" w:hAnsi="Calibri" w:cs="Times New Roman"/>
          <w:color w:val="222222"/>
          <w:lang w:eastAsia="en-AU"/>
        </w:rPr>
        <w:t xml:space="preserve"> long tradition of competitive target shooting in Ipswich and </w:t>
      </w:r>
      <w:proofErr w:type="gramStart"/>
      <w:r w:rsidR="005E1A2B">
        <w:rPr>
          <w:rFonts w:ascii="Calibri" w:eastAsia="Times New Roman" w:hAnsi="Calibri" w:cs="Times New Roman"/>
          <w:color w:val="222222"/>
          <w:lang w:eastAsia="en-AU"/>
        </w:rPr>
        <w:t>it’s</w:t>
      </w:r>
      <w:proofErr w:type="gramEnd"/>
      <w:r w:rsidR="005E1A2B">
        <w:rPr>
          <w:rFonts w:ascii="Calibri" w:eastAsia="Times New Roman" w:hAnsi="Calibri" w:cs="Times New Roman"/>
          <w:color w:val="222222"/>
          <w:lang w:eastAsia="en-AU"/>
        </w:rPr>
        <w:t xml:space="preserve"> surrounds</w:t>
      </w:r>
      <w:r w:rsidRPr="0009725D">
        <w:rPr>
          <w:rFonts w:ascii="Calibri" w:eastAsia="Times New Roman" w:hAnsi="Calibri" w:cs="Times New Roman"/>
          <w:color w:val="222222"/>
          <w:lang w:eastAsia="en-AU"/>
        </w:rPr>
        <w:t>.</w:t>
      </w:r>
    </w:p>
    <w:p w:rsidR="0009725D" w:rsidRPr="0009725D" w:rsidRDefault="0009725D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09725D">
        <w:rPr>
          <w:rFonts w:ascii="Calibri" w:eastAsia="Times New Roman" w:hAnsi="Calibri" w:cs="Times New Roman"/>
          <w:color w:val="222222"/>
          <w:lang w:eastAsia="en-AU"/>
        </w:rPr>
        <w:t> </w:t>
      </w:r>
    </w:p>
    <w:p w:rsidR="0009725D" w:rsidRPr="0009725D" w:rsidRDefault="005E1A2B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>
        <w:rPr>
          <w:rFonts w:ascii="Calibri" w:eastAsia="Times New Roman" w:hAnsi="Calibri" w:cs="Times New Roman"/>
          <w:color w:val="222222"/>
          <w:lang w:eastAsia="en-AU"/>
        </w:rPr>
        <w:t>The O</w:t>
      </w:r>
      <w:r w:rsidR="0009725D" w:rsidRPr="0009725D">
        <w:rPr>
          <w:rFonts w:ascii="Calibri" w:eastAsia="Times New Roman" w:hAnsi="Calibri" w:cs="Times New Roman"/>
          <w:color w:val="222222"/>
          <w:lang w:eastAsia="en-AU"/>
        </w:rPr>
        <w:t xml:space="preserve">ld Redbank Rifle Range will forever be </w:t>
      </w:r>
      <w:r>
        <w:rPr>
          <w:rFonts w:ascii="Calibri" w:eastAsia="Times New Roman" w:hAnsi="Calibri" w:cs="Times New Roman"/>
          <w:color w:val="222222"/>
          <w:lang w:eastAsia="en-AU"/>
        </w:rPr>
        <w:t>held in high regard as a</w:t>
      </w:r>
      <w:r w:rsidR="0009725D" w:rsidRPr="0009725D">
        <w:rPr>
          <w:rFonts w:ascii="Calibri" w:eastAsia="Times New Roman" w:hAnsi="Calibri" w:cs="Times New Roman"/>
          <w:color w:val="222222"/>
          <w:lang w:eastAsia="en-AU"/>
        </w:rPr>
        <w:t xml:space="preserve"> site in</w:t>
      </w:r>
      <w:r>
        <w:rPr>
          <w:rFonts w:ascii="Calibri" w:eastAsia="Times New Roman" w:hAnsi="Calibri" w:cs="Times New Roman"/>
          <w:color w:val="222222"/>
          <w:lang w:eastAsia="en-AU"/>
        </w:rPr>
        <w:t>tegral to the development of our n</w:t>
      </w:r>
      <w:r w:rsidRPr="0009725D">
        <w:rPr>
          <w:rFonts w:ascii="Calibri" w:eastAsia="Times New Roman" w:hAnsi="Calibri" w:cs="Times New Roman"/>
          <w:color w:val="222222"/>
          <w:lang w:eastAsia="en-AU"/>
        </w:rPr>
        <w:t>ation</w:t>
      </w:r>
      <w:r>
        <w:rPr>
          <w:rFonts w:ascii="Calibri" w:eastAsia="Times New Roman" w:hAnsi="Calibri" w:cs="Times New Roman"/>
          <w:color w:val="222222"/>
          <w:lang w:eastAsia="en-AU"/>
        </w:rPr>
        <w:t>’s</w:t>
      </w:r>
      <w:r w:rsidR="0009725D" w:rsidRPr="0009725D">
        <w:rPr>
          <w:rFonts w:ascii="Calibri" w:eastAsia="Times New Roman" w:hAnsi="Calibri" w:cs="Times New Roman"/>
          <w:color w:val="222222"/>
          <w:lang w:eastAsia="en-AU"/>
        </w:rPr>
        <w:t xml:space="preserve"> </w:t>
      </w:r>
      <w:r>
        <w:rPr>
          <w:rFonts w:ascii="Calibri" w:eastAsia="Times New Roman" w:hAnsi="Calibri" w:cs="Times New Roman"/>
          <w:color w:val="222222"/>
          <w:lang w:eastAsia="en-AU"/>
        </w:rPr>
        <w:t>d</w:t>
      </w:r>
      <w:r w:rsidR="0009725D" w:rsidRPr="0009725D">
        <w:rPr>
          <w:rFonts w:ascii="Calibri" w:eastAsia="Times New Roman" w:hAnsi="Calibri" w:cs="Times New Roman"/>
          <w:color w:val="222222"/>
          <w:lang w:eastAsia="en-AU"/>
        </w:rPr>
        <w:t>efence</w:t>
      </w:r>
      <w:r>
        <w:rPr>
          <w:rFonts w:ascii="Calibri" w:eastAsia="Times New Roman" w:hAnsi="Calibri" w:cs="Times New Roman"/>
          <w:color w:val="222222"/>
          <w:lang w:eastAsia="en-AU"/>
        </w:rPr>
        <w:t xml:space="preserve"> force</w:t>
      </w:r>
      <w:r w:rsidR="00E6669D">
        <w:rPr>
          <w:rFonts w:ascii="Calibri" w:eastAsia="Times New Roman" w:hAnsi="Calibri" w:cs="Times New Roman"/>
          <w:color w:val="222222"/>
          <w:lang w:eastAsia="en-AU"/>
        </w:rPr>
        <w:t>. Perhaps most sentimentally to locals of the region it will always remain known as the Old Redbank Rifle R</w:t>
      </w:r>
      <w:r>
        <w:rPr>
          <w:rFonts w:ascii="Calibri" w:eastAsia="Times New Roman" w:hAnsi="Calibri" w:cs="Times New Roman"/>
          <w:color w:val="222222"/>
          <w:lang w:eastAsia="en-AU"/>
        </w:rPr>
        <w:t>ange</w:t>
      </w:r>
      <w:r w:rsidR="00E6669D">
        <w:rPr>
          <w:rFonts w:ascii="Calibri" w:eastAsia="Times New Roman" w:hAnsi="Calibri" w:cs="Times New Roman"/>
          <w:color w:val="222222"/>
          <w:lang w:eastAsia="en-AU"/>
        </w:rPr>
        <w:t xml:space="preserve"> a home</w:t>
      </w:r>
      <w:r>
        <w:rPr>
          <w:rFonts w:ascii="Calibri" w:eastAsia="Times New Roman" w:hAnsi="Calibri" w:cs="Times New Roman"/>
          <w:color w:val="222222"/>
          <w:lang w:eastAsia="en-AU"/>
        </w:rPr>
        <w:t xml:space="preserve"> for national champions </w:t>
      </w:r>
      <w:r w:rsidR="0009725D" w:rsidRPr="0009725D">
        <w:rPr>
          <w:rFonts w:ascii="Calibri" w:eastAsia="Times New Roman" w:hAnsi="Calibri" w:cs="Times New Roman"/>
          <w:color w:val="222222"/>
          <w:lang w:eastAsia="en-AU"/>
        </w:rPr>
        <w:t xml:space="preserve">and </w:t>
      </w:r>
      <w:r w:rsidR="00E6669D">
        <w:rPr>
          <w:rFonts w:ascii="Calibri" w:eastAsia="Times New Roman" w:hAnsi="Calibri" w:cs="Times New Roman"/>
          <w:color w:val="222222"/>
          <w:lang w:eastAsia="en-AU"/>
        </w:rPr>
        <w:t xml:space="preserve">the site where a </w:t>
      </w:r>
      <w:r w:rsidR="0009725D" w:rsidRPr="0009725D">
        <w:rPr>
          <w:rFonts w:ascii="Calibri" w:eastAsia="Times New Roman" w:hAnsi="Calibri" w:cs="Times New Roman"/>
          <w:color w:val="222222"/>
          <w:lang w:eastAsia="en-AU"/>
        </w:rPr>
        <w:t xml:space="preserve">volunteer </w:t>
      </w:r>
      <w:r w:rsidR="00E6669D">
        <w:rPr>
          <w:rFonts w:ascii="Calibri" w:eastAsia="Times New Roman" w:hAnsi="Calibri" w:cs="Times New Roman"/>
          <w:color w:val="222222"/>
          <w:lang w:eastAsia="en-AU"/>
        </w:rPr>
        <w:t>c</w:t>
      </w:r>
      <w:r w:rsidR="0009725D" w:rsidRPr="0009725D">
        <w:rPr>
          <w:rFonts w:ascii="Calibri" w:eastAsia="Times New Roman" w:hAnsi="Calibri" w:cs="Times New Roman"/>
          <w:color w:val="222222"/>
          <w:lang w:eastAsia="en-AU"/>
        </w:rPr>
        <w:t>lu</w:t>
      </w:r>
      <w:r w:rsidR="00E6669D">
        <w:rPr>
          <w:rFonts w:ascii="Calibri" w:eastAsia="Times New Roman" w:hAnsi="Calibri" w:cs="Times New Roman"/>
          <w:color w:val="222222"/>
          <w:lang w:eastAsia="en-AU"/>
        </w:rPr>
        <w:t>b made a name for itself in an i</w:t>
      </w:r>
      <w:r w:rsidR="0009725D" w:rsidRPr="0009725D">
        <w:rPr>
          <w:rFonts w:ascii="Calibri" w:eastAsia="Times New Roman" w:hAnsi="Calibri" w:cs="Times New Roman"/>
          <w:color w:val="222222"/>
          <w:lang w:eastAsia="en-AU"/>
        </w:rPr>
        <w:t xml:space="preserve">nternational </w:t>
      </w:r>
      <w:r w:rsidR="00E6669D">
        <w:rPr>
          <w:rFonts w:ascii="Calibri" w:eastAsia="Times New Roman" w:hAnsi="Calibri" w:cs="Times New Roman"/>
          <w:color w:val="222222"/>
          <w:lang w:eastAsia="en-AU"/>
        </w:rPr>
        <w:t>s</w:t>
      </w:r>
      <w:r w:rsidR="0009725D" w:rsidRPr="0009725D">
        <w:rPr>
          <w:rFonts w:ascii="Calibri" w:eastAsia="Times New Roman" w:hAnsi="Calibri" w:cs="Times New Roman"/>
          <w:color w:val="222222"/>
          <w:lang w:eastAsia="en-AU"/>
        </w:rPr>
        <w:t>port.</w:t>
      </w:r>
    </w:p>
    <w:p w:rsidR="0009725D" w:rsidRPr="0009725D" w:rsidRDefault="0009725D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09725D">
        <w:rPr>
          <w:rFonts w:ascii="Calibri" w:eastAsia="Times New Roman" w:hAnsi="Calibri" w:cs="Times New Roman"/>
          <w:color w:val="222222"/>
          <w:lang w:eastAsia="en-AU"/>
        </w:rPr>
        <w:t> </w:t>
      </w:r>
    </w:p>
    <w:p w:rsidR="0009725D" w:rsidRPr="0009725D" w:rsidRDefault="0009725D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09725D">
        <w:rPr>
          <w:rFonts w:ascii="Calibri" w:eastAsia="Times New Roman" w:hAnsi="Calibri" w:cs="Times New Roman"/>
          <w:color w:val="222222"/>
          <w:lang w:eastAsia="en-AU"/>
        </w:rPr>
        <w:t xml:space="preserve">The Ipswich and District Rifle Club is hopeful that future development on the site </w:t>
      </w:r>
      <w:r w:rsidR="00E6669D">
        <w:rPr>
          <w:rFonts w:ascii="Calibri" w:eastAsia="Times New Roman" w:hAnsi="Calibri" w:cs="Times New Roman"/>
          <w:color w:val="222222"/>
          <w:lang w:eastAsia="en-AU"/>
        </w:rPr>
        <w:t>will</w:t>
      </w:r>
      <w:r w:rsidRPr="0009725D">
        <w:rPr>
          <w:rFonts w:ascii="Calibri" w:eastAsia="Times New Roman" w:hAnsi="Calibri" w:cs="Times New Roman"/>
          <w:color w:val="222222"/>
          <w:lang w:eastAsia="en-AU"/>
        </w:rPr>
        <w:t xml:space="preserve"> recognise the historical significance of the Redbank Rifle Range</w:t>
      </w:r>
      <w:r w:rsidR="00E6669D">
        <w:rPr>
          <w:rFonts w:ascii="Calibri" w:eastAsia="Times New Roman" w:hAnsi="Calibri" w:cs="Times New Roman"/>
          <w:color w:val="222222"/>
          <w:lang w:eastAsia="en-AU"/>
        </w:rPr>
        <w:t xml:space="preserve"> to its members, their history and the wider Ipswich community.</w:t>
      </w:r>
    </w:p>
    <w:p w:rsidR="00E63715" w:rsidRDefault="00E63715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</w:p>
    <w:p w:rsidR="00E63715" w:rsidRDefault="00E63715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</w:p>
    <w:p w:rsidR="00E63715" w:rsidRDefault="00E63715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</w:p>
    <w:p w:rsidR="00E63715" w:rsidRDefault="00E63715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</w:p>
    <w:p w:rsidR="00E63715" w:rsidRDefault="00E63715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</w:p>
    <w:p w:rsidR="00E63715" w:rsidRDefault="00E63715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</w:p>
    <w:p w:rsidR="0009725D" w:rsidRPr="0009725D" w:rsidRDefault="0009725D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09725D">
        <w:rPr>
          <w:rFonts w:ascii="Calibri" w:eastAsia="Times New Roman" w:hAnsi="Calibri" w:cs="Times New Roman"/>
          <w:color w:val="222222"/>
          <w:lang w:eastAsia="en-AU"/>
        </w:rPr>
        <w:t> </w:t>
      </w:r>
    </w:p>
    <w:p w:rsidR="0009725D" w:rsidRPr="0009725D" w:rsidRDefault="00E63715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>
        <w:rPr>
          <w:rFonts w:ascii="Calibri" w:eastAsia="Times New Roman" w:hAnsi="Calibri" w:cs="Times New Roman"/>
          <w:b/>
          <w:bCs/>
          <w:color w:val="222222"/>
          <w:lang w:eastAsia="en-AU"/>
        </w:rPr>
        <w:lastRenderedPageBreak/>
        <w:t>The l</w:t>
      </w:r>
      <w:r w:rsidR="0009725D" w:rsidRPr="0009725D">
        <w:rPr>
          <w:rFonts w:ascii="Calibri" w:eastAsia="Times New Roman" w:hAnsi="Calibri" w:cs="Times New Roman"/>
          <w:b/>
          <w:bCs/>
          <w:color w:val="222222"/>
          <w:lang w:eastAsia="en-AU"/>
        </w:rPr>
        <w:t>ast shots on Redbank’s 400mtr firing mound</w:t>
      </w:r>
    </w:p>
    <w:p w:rsidR="0009725D" w:rsidRPr="0009725D" w:rsidRDefault="00E6669D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lang w:eastAsia="en-AU"/>
        </w:rPr>
      </w:pPr>
      <w:r>
        <w:rPr>
          <w:rFonts w:ascii="Calibri" w:eastAsia="Times New Roman" w:hAnsi="Calibri" w:cs="Times New Roman"/>
          <w:b/>
          <w:bCs/>
          <w:noProof/>
          <w:color w:val="222222"/>
          <w:lang w:eastAsia="en-AU"/>
        </w:rPr>
        <w:drawing>
          <wp:inline distT="0" distB="0" distL="0" distR="0">
            <wp:extent cx="5731510" cy="4298950"/>
            <wp:effectExtent l="19050" t="0" r="2540" b="0"/>
            <wp:docPr id="2" name="Picture 1" descr="IMG_72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58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25D" w:rsidRDefault="0009725D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09725D">
        <w:rPr>
          <w:rFonts w:ascii="Calibri" w:eastAsia="Times New Roman" w:hAnsi="Calibri" w:cs="Times New Roman"/>
          <w:color w:val="222222"/>
          <w:lang w:eastAsia="en-AU"/>
        </w:rPr>
        <w:t> </w:t>
      </w:r>
    </w:p>
    <w:p w:rsidR="00E6669D" w:rsidRDefault="0009725D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en-AU"/>
        </w:rPr>
      </w:pPr>
      <w:r w:rsidRPr="0009725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en-AU"/>
        </w:rPr>
        <w:t xml:space="preserve">400 meter firing mound </w:t>
      </w:r>
      <w:r w:rsidR="00E6371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en-AU"/>
        </w:rPr>
        <w:t xml:space="preserve">of the Old Redbank Rifle Range </w:t>
      </w:r>
      <w:r w:rsidRPr="0009725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en-AU"/>
        </w:rPr>
        <w:t>pictured during upgrades to t</w:t>
      </w:r>
      <w:r w:rsidR="00E6371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en-AU"/>
        </w:rPr>
        <w:t>he Ipswich Motorway circa 2012.</w:t>
      </w:r>
    </w:p>
    <w:p w:rsidR="0009725D" w:rsidRPr="0009725D" w:rsidRDefault="00E6669D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>
        <w:rPr>
          <w:rFonts w:ascii="Calibri" w:eastAsia="Times New Roman" w:hAnsi="Calibri" w:cs="Times New Roman"/>
          <w:noProof/>
          <w:color w:val="222222"/>
          <w:lang w:eastAsia="en-AU"/>
        </w:rPr>
        <w:drawing>
          <wp:inline distT="0" distB="0" distL="0" distR="0">
            <wp:extent cx="5689600" cy="3797300"/>
            <wp:effectExtent l="19050" t="0" r="6350" b="0"/>
            <wp:docPr id="3" name="Picture 2" descr="redbank 400mtr 2 circa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bank 400mtr 2 circa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25D" w:rsidRPr="0009725D">
        <w:rPr>
          <w:rFonts w:ascii="Calibri" w:eastAsia="Times New Roman" w:hAnsi="Calibri" w:cs="Times New Roman"/>
          <w:color w:val="222222"/>
          <w:lang w:eastAsia="en-AU"/>
        </w:rPr>
        <w:t> </w:t>
      </w:r>
    </w:p>
    <w:p w:rsidR="0009725D" w:rsidRPr="0009725D" w:rsidRDefault="0009725D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09725D">
        <w:rPr>
          <w:rFonts w:ascii="Calibri" w:eastAsia="Times New Roman" w:hAnsi="Calibri" w:cs="Times New Roman"/>
          <w:color w:val="222222"/>
          <w:lang w:eastAsia="en-AU"/>
        </w:rPr>
        <w:t>Sub note: Ipswich is home to the oldest Rifle Club in Queensland, with the Ipswich Rifle Club having formed in 1859. </w:t>
      </w:r>
    </w:p>
    <w:p w:rsidR="0009725D" w:rsidRPr="0009725D" w:rsidRDefault="0009725D" w:rsidP="0009725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09725D">
        <w:rPr>
          <w:rFonts w:ascii="Calibri" w:eastAsia="Times New Roman" w:hAnsi="Calibri" w:cs="Times New Roman"/>
          <w:color w:val="222222"/>
          <w:lang w:eastAsia="en-AU"/>
        </w:rPr>
        <w:t> </w:t>
      </w:r>
    </w:p>
    <w:p w:rsidR="003221D6" w:rsidRDefault="0009725D" w:rsidP="00E63715">
      <w:pPr>
        <w:shd w:val="clear" w:color="auto" w:fill="FFFFFF"/>
        <w:spacing w:after="0" w:line="240" w:lineRule="auto"/>
      </w:pPr>
      <w:r w:rsidRPr="0009725D">
        <w:rPr>
          <w:rFonts w:ascii="Calibri" w:eastAsia="Times New Roman" w:hAnsi="Calibri" w:cs="Times New Roman"/>
          <w:color w:val="222222"/>
          <w:lang w:eastAsia="en-AU"/>
        </w:rPr>
        <w:t>Media enquires:  Club Captain Glenn Rush </w:t>
      </w:r>
      <w:hyperlink r:id="rId6" w:tgtFrame="_blank" w:history="1">
        <w:r w:rsidRPr="0009725D">
          <w:rPr>
            <w:rFonts w:ascii="Calibri" w:eastAsia="Times New Roman" w:hAnsi="Calibri" w:cs="Times New Roman"/>
            <w:color w:val="0000FF"/>
            <w:u w:val="single"/>
            <w:lang w:eastAsia="en-AU"/>
          </w:rPr>
          <w:t>idrc@live.com.au</w:t>
        </w:r>
      </w:hyperlink>
    </w:p>
    <w:sectPr w:rsidR="003221D6" w:rsidSect="00E63715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25D"/>
    <w:rsid w:val="0009725D"/>
    <w:rsid w:val="00104610"/>
    <w:rsid w:val="00166396"/>
    <w:rsid w:val="003705CA"/>
    <w:rsid w:val="005E1A2B"/>
    <w:rsid w:val="00627590"/>
    <w:rsid w:val="00700427"/>
    <w:rsid w:val="00816267"/>
    <w:rsid w:val="00B25248"/>
    <w:rsid w:val="00B5079F"/>
    <w:rsid w:val="00DF6A36"/>
    <w:rsid w:val="00E63715"/>
    <w:rsid w:val="00E6669D"/>
    <w:rsid w:val="00FD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725D"/>
  </w:style>
  <w:style w:type="character" w:styleId="Hyperlink">
    <w:name w:val="Hyperlink"/>
    <w:basedOn w:val="DefaultParagraphFont"/>
    <w:uiPriority w:val="99"/>
    <w:semiHidden/>
    <w:unhideWhenUsed/>
    <w:rsid w:val="000972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4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C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C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rc@live.com.a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2014-12-04T09:26:00Z</dcterms:created>
  <dcterms:modified xsi:type="dcterms:W3CDTF">2014-12-04T11:05:00Z</dcterms:modified>
</cp:coreProperties>
</file>